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41" w:rsidRDefault="00841541" w:rsidP="0084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41">
        <w:rPr>
          <w:rFonts w:ascii="Times New Roman" w:hAnsi="Times New Roman" w:cs="Times New Roman"/>
          <w:b/>
          <w:sz w:val="28"/>
          <w:szCs w:val="28"/>
        </w:rPr>
        <w:t xml:space="preserve">Контролируемые лица могут обратиться в контрольный орган </w:t>
      </w:r>
    </w:p>
    <w:p w:rsidR="00841541" w:rsidRDefault="00841541" w:rsidP="0084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41">
        <w:rPr>
          <w:rFonts w:ascii="Times New Roman" w:hAnsi="Times New Roman" w:cs="Times New Roman"/>
          <w:b/>
          <w:sz w:val="28"/>
          <w:szCs w:val="28"/>
        </w:rPr>
        <w:t>с заявлени</w:t>
      </w:r>
      <w:r>
        <w:rPr>
          <w:rFonts w:ascii="Times New Roman" w:hAnsi="Times New Roman" w:cs="Times New Roman"/>
          <w:b/>
          <w:sz w:val="28"/>
          <w:szCs w:val="28"/>
        </w:rPr>
        <w:t>ем об изменении категории риска</w:t>
      </w:r>
    </w:p>
    <w:p w:rsidR="00841541" w:rsidRPr="00841541" w:rsidRDefault="00841541" w:rsidP="0084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541" w:rsidRPr="00841541" w:rsidRDefault="00841541" w:rsidP="00841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5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8(1) Постановления</w:t>
      </w:r>
      <w:r w:rsidRPr="00841541">
        <w:rPr>
          <w:rFonts w:ascii="Times New Roman" w:hAnsi="Times New Roman" w:cs="Times New Roman"/>
          <w:sz w:val="28"/>
          <w:szCs w:val="28"/>
        </w:rPr>
        <w:t xml:space="preserve"> Правительства РФ от 10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41541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841541">
        <w:rPr>
          <w:rFonts w:ascii="Times New Roman" w:hAnsi="Times New Roman" w:cs="Times New Roman"/>
          <w:sz w:val="28"/>
          <w:szCs w:val="28"/>
        </w:rPr>
        <w:t xml:space="preserve"> 336</w:t>
      </w:r>
      <w:r w:rsidRPr="00841541">
        <w:rPr>
          <w:rFonts w:ascii="Times New Roman" w:hAnsi="Times New Roman" w:cs="Times New Roman"/>
          <w:sz w:val="28"/>
          <w:szCs w:val="28"/>
        </w:rPr>
        <w:t xml:space="preserve"> </w:t>
      </w:r>
      <w:r w:rsidRPr="00841541">
        <w:rPr>
          <w:rFonts w:ascii="Times New Roman" w:hAnsi="Times New Roman" w:cs="Times New Roman"/>
          <w:sz w:val="28"/>
          <w:szCs w:val="28"/>
        </w:rPr>
        <w:t>"Об особенностях организации и осуществления государственного контроля (надзора), муниципального контроля"</w:t>
      </w:r>
      <w:r w:rsidRPr="00841541">
        <w:rPr>
          <w:rFonts w:ascii="Times New Roman" w:hAnsi="Times New Roman" w:cs="Times New Roman"/>
          <w:sz w:val="28"/>
          <w:szCs w:val="28"/>
        </w:rPr>
        <w:t xml:space="preserve"> д</w:t>
      </w:r>
      <w:r w:rsidRPr="00841541">
        <w:rPr>
          <w:rFonts w:ascii="Times New Roman" w:hAnsi="Times New Roman" w:cs="Times New Roman"/>
          <w:sz w:val="28"/>
          <w:szCs w:val="28"/>
        </w:rPr>
        <w:t xml:space="preserve">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5" w:history="1">
        <w:r w:rsidRPr="00841541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841541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841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541">
        <w:rPr>
          <w:rFonts w:ascii="Times New Roman" w:hAnsi="Times New Roman" w:cs="Times New Roman"/>
          <w:sz w:val="28"/>
          <w:szCs w:val="28"/>
        </w:rPr>
        <w:t>закона "О</w:t>
      </w:r>
      <w:proofErr w:type="gramEnd"/>
      <w:r w:rsidRPr="00841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541">
        <w:rPr>
          <w:rFonts w:ascii="Times New Roman" w:hAnsi="Times New Roman" w:cs="Times New Roman"/>
          <w:sz w:val="28"/>
          <w:szCs w:val="28"/>
        </w:rPr>
        <w:t>государственном контроле</w:t>
      </w:r>
      <w:proofErr w:type="gramEnd"/>
      <w:r w:rsidRPr="008415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41541">
        <w:rPr>
          <w:rFonts w:ascii="Times New Roman" w:hAnsi="Times New Roman" w:cs="Times New Roman"/>
          <w:sz w:val="28"/>
          <w:szCs w:val="28"/>
        </w:rPr>
        <w:t>надзоре</w:t>
      </w:r>
      <w:proofErr w:type="gramEnd"/>
      <w:r w:rsidRPr="00841541">
        <w:rPr>
          <w:rFonts w:ascii="Times New Roman" w:hAnsi="Times New Roman" w:cs="Times New Roman"/>
          <w:sz w:val="28"/>
          <w:szCs w:val="28"/>
        </w:rPr>
        <w:t xml:space="preserve">) и муниципальном </w:t>
      </w:r>
      <w:proofErr w:type="gramStart"/>
      <w:r w:rsidRPr="0084154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841541">
        <w:rPr>
          <w:rFonts w:ascii="Times New Roman" w:hAnsi="Times New Roman" w:cs="Times New Roman"/>
          <w:sz w:val="28"/>
          <w:szCs w:val="28"/>
        </w:rPr>
        <w:t xml:space="preserve"> в Российской Федерации" и </w:t>
      </w:r>
      <w:r w:rsidRPr="00841541">
        <w:rPr>
          <w:rFonts w:ascii="Times New Roman" w:hAnsi="Times New Roman" w:cs="Times New Roman"/>
          <w:sz w:val="28"/>
          <w:szCs w:val="28"/>
        </w:rPr>
        <w:t>указанным</w:t>
      </w:r>
      <w:r w:rsidRPr="00841541">
        <w:rPr>
          <w:rFonts w:ascii="Times New Roman" w:hAnsi="Times New Roman" w:cs="Times New Roman"/>
          <w:sz w:val="28"/>
          <w:szCs w:val="28"/>
        </w:rPr>
        <w:t xml:space="preserve"> постановлением с учетом следующих особенностей:</w:t>
      </w:r>
    </w:p>
    <w:p w:rsidR="00841541" w:rsidRPr="00841541" w:rsidRDefault="00841541" w:rsidP="008415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541">
        <w:rPr>
          <w:rFonts w:ascii="Times New Roman" w:hAnsi="Times New Roman" w:cs="Times New Roman"/>
          <w:sz w:val="28"/>
          <w:szCs w:val="28"/>
        </w:rP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841541" w:rsidRPr="00841541" w:rsidRDefault="00841541" w:rsidP="008415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541">
        <w:rPr>
          <w:rFonts w:ascii="Times New Roman" w:hAnsi="Times New Roman" w:cs="Times New Roman"/>
          <w:sz w:val="28"/>
          <w:szCs w:val="28"/>
        </w:rPr>
        <w:t xml:space="preserve">б) заявление рассматривается руководителем </w:t>
      </w:r>
      <w:bookmarkStart w:id="0" w:name="_GoBack"/>
      <w:bookmarkEnd w:id="0"/>
      <w:r w:rsidRPr="00841541">
        <w:rPr>
          <w:rFonts w:ascii="Times New Roman" w:hAnsi="Times New Roman" w:cs="Times New Roman"/>
          <w:sz w:val="28"/>
          <w:szCs w:val="28"/>
        </w:rPr>
        <w:t>(заместителем руководителя) контрольного органа, принявшего решение о присвоении объекту контроля категории риска;</w:t>
      </w:r>
    </w:p>
    <w:p w:rsidR="00841541" w:rsidRPr="00841541" w:rsidRDefault="00841541" w:rsidP="008415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541">
        <w:rPr>
          <w:rFonts w:ascii="Times New Roman" w:hAnsi="Times New Roman" w:cs="Times New Roman"/>
          <w:sz w:val="28"/>
          <w:szCs w:val="28"/>
        </w:rPr>
        <w:t>в) срок рассмотрения заявления не может превышать 5 рабочих дней со дня регистрации.</w:t>
      </w:r>
    </w:p>
    <w:p w:rsidR="00A9658A" w:rsidRPr="00841541" w:rsidRDefault="00A9658A">
      <w:pPr>
        <w:rPr>
          <w:rFonts w:ascii="Times New Roman" w:hAnsi="Times New Roman" w:cs="Times New Roman"/>
          <w:sz w:val="28"/>
          <w:szCs w:val="28"/>
        </w:rPr>
      </w:pPr>
    </w:p>
    <w:sectPr w:rsidR="00A9658A" w:rsidRPr="00841541" w:rsidSect="002455E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41"/>
    <w:rsid w:val="00841541"/>
    <w:rsid w:val="00A9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44&amp;dst=1004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2024-08-13T12:50:00Z</dcterms:created>
  <dcterms:modified xsi:type="dcterms:W3CDTF">2024-08-13T12:57:00Z</dcterms:modified>
</cp:coreProperties>
</file>